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083B" w:rsidRPr="00F5083B" w:rsidRDefault="00F5083B" w:rsidP="00F5083B">
      <w:pPr>
        <w:tabs>
          <w:tab w:val="center" w:pos="6241"/>
          <w:tab w:val="left" w:pos="7740"/>
        </w:tabs>
        <w:spacing w:after="0" w:line="240" w:lineRule="auto"/>
        <w:ind w:left="5664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ПРИЛОЖЕНИЕ № 5</w:t>
      </w:r>
      <w:r w:rsidRPr="00F5083B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F5083B">
        <w:rPr>
          <w:rFonts w:ascii="Times New Roman" w:eastAsia="Times New Roman" w:hAnsi="Times New Roman" w:cs="Times New Roman"/>
          <w:lang w:eastAsia="ru-RU"/>
        </w:rPr>
        <w:br/>
        <w:t xml:space="preserve">к извещению </w:t>
      </w:r>
      <w:r w:rsidRPr="00F5083B">
        <w:rPr>
          <w:rFonts w:ascii="Times New Roman" w:eastAsia="Times New Roman" w:hAnsi="Times New Roman" w:cs="Times New Roman"/>
          <w:color w:val="000000"/>
          <w:lang w:eastAsia="ru-RU"/>
        </w:rPr>
        <w:t>о проведении аукциона</w:t>
      </w:r>
    </w:p>
    <w:p w:rsidR="00AB4AB6" w:rsidRPr="00CA36AD" w:rsidRDefault="00AB4AB6" w:rsidP="00671B29">
      <w:pPr>
        <w:tabs>
          <w:tab w:val="num" w:pos="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B4AB6" w:rsidRPr="00F5083B" w:rsidRDefault="00AB4AB6" w:rsidP="00671B29">
      <w:pPr>
        <w:tabs>
          <w:tab w:val="num" w:pos="0"/>
          <w:tab w:val="left" w:pos="825"/>
          <w:tab w:val="center" w:pos="4960"/>
        </w:tabs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 w:rsidRPr="00F5083B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Проект договора аренды земельного участка</w:t>
      </w:r>
    </w:p>
    <w:p w:rsidR="00AB4AB6" w:rsidRPr="00CA36AD" w:rsidRDefault="00AB4AB6" w:rsidP="00671B29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5D3F5E" w:rsidRPr="00CA36AD" w:rsidRDefault="005D3F5E" w:rsidP="00671B29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ДОГОВОР № 8/_______</w:t>
      </w:r>
    </w:p>
    <w:p w:rsidR="0095121D" w:rsidRPr="00CA36AD" w:rsidRDefault="0095121D" w:rsidP="00671B29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аренды земельного участка,</w:t>
      </w:r>
    </w:p>
    <w:p w:rsidR="005D3F5E" w:rsidRPr="00CA36AD" w:rsidRDefault="007C3617" w:rsidP="00671B29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государственная собственность на который не разграничена</w:t>
      </w:r>
    </w:p>
    <w:p w:rsidR="004E2118" w:rsidRPr="00CA36AD" w:rsidRDefault="004E2118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5D3F5E" w:rsidRPr="00CA36AD" w:rsidRDefault="005D3F5E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г. Архангельск                 </w:t>
      </w:r>
      <w:r w:rsidR="004A2DCA"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                      </w:t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     </w:t>
      </w:r>
      <w:r w:rsidR="000721D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"___"  ________ 2024</w:t>
      </w:r>
      <w:r w:rsidR="00F4397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года</w:t>
      </w:r>
    </w:p>
    <w:p w:rsidR="005D3F5E" w:rsidRPr="00CA36AD" w:rsidRDefault="005D3F5E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</w:p>
    <w:p w:rsidR="005D3F5E" w:rsidRPr="00CA36AD" w:rsidRDefault="005D3F5E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Администрация </w:t>
      </w:r>
      <w:r w:rsidR="006635F5"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городского округа</w:t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"Город Архангельск"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именуемая </w:t>
      </w:r>
      <w:r w:rsidR="001219B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дальнейшем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"Арендодатель"</w:t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,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лице </w:t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___________________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, действующего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1219B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на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основании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доверенности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от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________ № ___, с одной стороны, и </w:t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Ф.И.О. гражданина (индивидуального предпринимателя), полное наименование юридического лица (либо представителя)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_________________________ реквизиты гражданина (индивидуального предпринимателя), юридического лица (либо представителя) __________________________________________________________, </w:t>
      </w:r>
      <w:r w:rsidR="001219B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</w:t>
      </w:r>
      <w:bookmarkStart w:id="0" w:name="_GoBack"/>
      <w:bookmarkEnd w:id="0"/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с другой стороны, заключили настоящий договор о нижеследующем:</w:t>
      </w:r>
    </w:p>
    <w:p w:rsidR="00AB4AB6" w:rsidRPr="00CA36AD" w:rsidRDefault="00AB4AB6" w:rsidP="00671B2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</w:p>
    <w:p w:rsidR="00AB4AB6" w:rsidRPr="00CA36AD" w:rsidRDefault="00AB4AB6" w:rsidP="00671B29">
      <w:pPr>
        <w:pStyle w:val="a3"/>
        <w:numPr>
          <w:ilvl w:val="0"/>
          <w:numId w:val="1"/>
        </w:numPr>
        <w:spacing w:after="0" w:line="240" w:lineRule="auto"/>
        <w:ind w:left="0"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Предмет договора</w:t>
      </w:r>
    </w:p>
    <w:p w:rsidR="00370AED" w:rsidRPr="00CA36AD" w:rsidRDefault="00370AED" w:rsidP="00671B29">
      <w:pPr>
        <w:spacing w:after="0" w:line="240" w:lineRule="auto"/>
        <w:ind w:firstLine="709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621F67" w:rsidRDefault="00AB4AB6" w:rsidP="00621F67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21D3">
        <w:rPr>
          <w:rFonts w:ascii="Times New Roman" w:eastAsia="Times New Roman" w:hAnsi="Times New Roman" w:cs="Times New Roman"/>
          <w:sz w:val="26"/>
          <w:szCs w:val="26"/>
          <w:lang w:eastAsia="ru-RU"/>
        </w:rPr>
        <w:t>1.1.</w:t>
      </w:r>
      <w:r w:rsidRPr="000721D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0721D3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"Арендодатель"</w:t>
      </w:r>
      <w:r w:rsidRPr="000721D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0721D3">
        <w:rPr>
          <w:rFonts w:ascii="Times New Roman" w:eastAsia="Times New Roman" w:hAnsi="Times New Roman" w:cs="Times New Roman"/>
          <w:sz w:val="26"/>
          <w:szCs w:val="26"/>
          <w:lang w:eastAsia="ru-RU"/>
        </w:rPr>
        <w:t>передал, а</w:t>
      </w:r>
      <w:r w:rsidRPr="000721D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0721D3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"Арендатор"</w:t>
      </w:r>
      <w:r w:rsidRPr="000721D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0721D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принял в аренду </w:t>
      </w:r>
      <w:r w:rsidR="00153F5E" w:rsidRPr="000721D3">
        <w:rPr>
          <w:rFonts w:ascii="Times New Roman" w:eastAsia="Times New Roman" w:hAnsi="Times New Roman" w:cs="Times New Roman"/>
          <w:sz w:val="26"/>
          <w:szCs w:val="26"/>
          <w:lang w:eastAsia="ru-RU"/>
        </w:rPr>
        <w:t>земельный участок (категория земель - земли населенных пунктов),</w:t>
      </w:r>
      <w:r w:rsidR="006635F5" w:rsidRPr="000721D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F0042E" w:rsidRPr="000721D3">
        <w:rPr>
          <w:rFonts w:ascii="Times New Roman" w:eastAsia="Times New Roman" w:hAnsi="Times New Roman" w:cs="Times New Roman"/>
          <w:sz w:val="26"/>
          <w:szCs w:val="26"/>
          <w:lang w:eastAsia="ru-RU"/>
        </w:rPr>
        <w:t>государственная собственность на который не разграничена</w:t>
      </w:r>
      <w:r w:rsidR="00E028BE" w:rsidRPr="000721D3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F0042E" w:rsidRPr="000721D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7D76F9" w:rsidRPr="000721D3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="00153F5E" w:rsidRPr="000721D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кадастровым номером</w:t>
      </w:r>
      <w:r w:rsidR="002B20E1" w:rsidRPr="000721D3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CD2C89" w:rsidRPr="000721D3">
        <w:rPr>
          <w:sz w:val="26"/>
          <w:szCs w:val="26"/>
        </w:rPr>
        <w:t xml:space="preserve"> </w:t>
      </w:r>
      <w:r w:rsidR="009B16B1" w:rsidRPr="009B16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29:22:011902:116, общей площадью </w:t>
      </w:r>
      <w:r w:rsidR="00BE5184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50 294</w:t>
      </w:r>
      <w:r w:rsidR="009B16B1" w:rsidRPr="009B16B1">
        <w:rPr>
          <w:rFonts w:ascii="Calibri" w:hAnsi="Calibri"/>
          <w:color w:val="000000"/>
          <w:sz w:val="26"/>
          <w:szCs w:val="26"/>
          <w:shd w:val="clear" w:color="auto" w:fill="FFFFFF"/>
        </w:rPr>
        <w:t xml:space="preserve"> </w:t>
      </w:r>
      <w:r w:rsidR="009B16B1" w:rsidRPr="009B16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кв. м, расположенный по адресу: </w:t>
      </w:r>
      <w:r w:rsidR="009B16B1" w:rsidRPr="009B16B1">
        <w:rPr>
          <w:rFonts w:ascii="Times New Roman" w:hAnsi="Times New Roman" w:cs="Times New Roman"/>
          <w:sz w:val="26"/>
          <w:szCs w:val="26"/>
        </w:rPr>
        <w:t xml:space="preserve">Российская Федерация, Архангельская область, городской округ </w:t>
      </w:r>
      <w:r w:rsidR="009B16B1">
        <w:rPr>
          <w:rFonts w:ascii="Times New Roman" w:hAnsi="Times New Roman" w:cs="Times New Roman"/>
          <w:sz w:val="26"/>
          <w:szCs w:val="26"/>
        </w:rPr>
        <w:br/>
      </w:r>
      <w:r w:rsidR="009B16B1" w:rsidRPr="009B16B1">
        <w:rPr>
          <w:rFonts w:ascii="Times New Roman" w:hAnsi="Times New Roman" w:cs="Times New Roman"/>
          <w:sz w:val="26"/>
          <w:szCs w:val="26"/>
        </w:rPr>
        <w:t xml:space="preserve">"Город Архангельск", город Архангельск, шоссе </w:t>
      </w:r>
      <w:proofErr w:type="spellStart"/>
      <w:r w:rsidR="009B16B1" w:rsidRPr="009B16B1">
        <w:rPr>
          <w:rFonts w:ascii="Times New Roman" w:hAnsi="Times New Roman" w:cs="Times New Roman"/>
          <w:sz w:val="26"/>
          <w:szCs w:val="26"/>
        </w:rPr>
        <w:t>Маймаксанское</w:t>
      </w:r>
      <w:proofErr w:type="spellEnd"/>
      <w:r w:rsidR="009B16B1" w:rsidRPr="009B16B1">
        <w:rPr>
          <w:rFonts w:ascii="Times New Roman" w:hAnsi="Times New Roman" w:cs="Times New Roman"/>
          <w:sz w:val="26"/>
          <w:szCs w:val="26"/>
        </w:rPr>
        <w:t xml:space="preserve">, земельный участок 51/3 для </w:t>
      </w:r>
      <w:r w:rsidR="009B16B1">
        <w:rPr>
          <w:rFonts w:ascii="Times New Roman" w:hAnsi="Times New Roman" w:cs="Times New Roman"/>
          <w:sz w:val="26"/>
          <w:szCs w:val="26"/>
        </w:rPr>
        <w:t>с</w:t>
      </w:r>
      <w:r w:rsidR="009B16B1" w:rsidRPr="009B16B1">
        <w:rPr>
          <w:rFonts w:ascii="Times New Roman" w:hAnsi="Times New Roman" w:cs="Times New Roman"/>
          <w:sz w:val="26"/>
          <w:szCs w:val="26"/>
        </w:rPr>
        <w:t>лужебных гаражей</w:t>
      </w:r>
      <w:r w:rsidR="009B16B1">
        <w:rPr>
          <w:rFonts w:ascii="Times New Roman" w:hAnsi="Times New Roman" w:cs="Times New Roman"/>
          <w:sz w:val="26"/>
          <w:szCs w:val="26"/>
        </w:rPr>
        <w:t>, складов,</w:t>
      </w:r>
      <w:r w:rsidR="009B16B1" w:rsidRPr="009B16B1">
        <w:rPr>
          <w:rFonts w:ascii="Times New Roman" w:hAnsi="Times New Roman" w:cs="Times New Roman"/>
          <w:sz w:val="26"/>
          <w:szCs w:val="26"/>
        </w:rPr>
        <w:t xml:space="preserve"> </w:t>
      </w:r>
      <w:r w:rsidR="009B16B1">
        <w:rPr>
          <w:rFonts w:ascii="Times New Roman" w:hAnsi="Times New Roman" w:cs="Times New Roman"/>
          <w:sz w:val="26"/>
          <w:szCs w:val="26"/>
        </w:rPr>
        <w:t>с</w:t>
      </w:r>
      <w:r w:rsidR="009B16B1" w:rsidRPr="009B16B1">
        <w:rPr>
          <w:rFonts w:ascii="Times New Roman" w:hAnsi="Times New Roman" w:cs="Times New Roman"/>
          <w:sz w:val="26"/>
          <w:szCs w:val="26"/>
        </w:rPr>
        <w:t>кладских площадок</w:t>
      </w:r>
      <w:r w:rsidR="009B16B1" w:rsidRPr="009B16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621DD7" w:rsidRPr="000721D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соответствии </w:t>
      </w:r>
      <w:r w:rsidR="009B16B1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621DD7" w:rsidRPr="000721D3">
        <w:rPr>
          <w:rFonts w:ascii="Times New Roman" w:eastAsia="Times New Roman" w:hAnsi="Times New Roman" w:cs="Times New Roman"/>
          <w:sz w:val="26"/>
          <w:szCs w:val="26"/>
          <w:lang w:eastAsia="ru-RU"/>
        </w:rPr>
        <w:t>со статьями 39.12, 39.13</w:t>
      </w:r>
      <w:r w:rsidR="00555342" w:rsidRPr="000721D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Земельного кодекса Российской Федерации и </w:t>
      </w:r>
      <w:r w:rsidRPr="000721D3">
        <w:rPr>
          <w:rFonts w:ascii="Times New Roman" w:eastAsia="Times New Roman" w:hAnsi="Times New Roman" w:cs="Times New Roman"/>
          <w:sz w:val="26"/>
          <w:szCs w:val="26"/>
          <w:lang w:eastAsia="ru-RU"/>
        </w:rPr>
        <w:t>на основании протокола от</w:t>
      </w:r>
      <w:r w:rsidRPr="00C352A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_____</w:t>
      </w:r>
      <w:r w:rsidR="00A70F50" w:rsidRPr="00C352AF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</w:t>
      </w:r>
      <w:r w:rsidRPr="00C352AF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AB4AB6" w:rsidRPr="00CA36AD" w:rsidRDefault="00AB4AB6" w:rsidP="00671B2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1.2. Срок действия договора –</w:t>
      </w:r>
      <w:r w:rsidR="003B09A6"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0721D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7 (семь)</w:t>
      </w:r>
      <w:r w:rsidR="003B09A6"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лет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момента подписания договора. </w:t>
      </w:r>
      <w:r w:rsidR="000721D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По истечении срока действия договора настоящий договор прекращается.</w:t>
      </w:r>
    </w:p>
    <w:p w:rsidR="00992187" w:rsidRPr="00CA36AD" w:rsidRDefault="005D3F5E" w:rsidP="00681FB1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1.3. Земельный участок с кадастровым номером </w:t>
      </w:r>
      <w:r w:rsidR="009B16B1" w:rsidRPr="009B16B1">
        <w:rPr>
          <w:rFonts w:ascii="Times New Roman" w:eastAsia="Times New Roman" w:hAnsi="Times New Roman" w:cs="Times New Roman"/>
          <w:sz w:val="26"/>
          <w:szCs w:val="26"/>
          <w:lang w:eastAsia="ru-RU"/>
        </w:rPr>
        <w:t>29:22:011902:116</w:t>
      </w:r>
      <w:r w:rsidR="009B16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992187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расположен </w:t>
      </w:r>
      <w:r w:rsidR="000721D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9B16B1" w:rsidRPr="009B16B1">
        <w:rPr>
          <w:rFonts w:ascii="Times New Roman" w:hAnsi="Times New Roman" w:cs="Times New Roman"/>
          <w:sz w:val="26"/>
          <w:szCs w:val="26"/>
        </w:rPr>
        <w:t>в</w:t>
      </w:r>
      <w:r w:rsidR="009B16B1" w:rsidRPr="009B16B1">
        <w:rPr>
          <w:color w:val="000000"/>
          <w:sz w:val="26"/>
          <w:szCs w:val="26"/>
        </w:rPr>
        <w:t xml:space="preserve"> </w:t>
      </w:r>
      <w:r w:rsidR="009B16B1" w:rsidRPr="009B16B1">
        <w:rPr>
          <w:rFonts w:ascii="Times New Roman" w:hAnsi="Times New Roman" w:cs="Times New Roman"/>
          <w:color w:val="000000"/>
          <w:sz w:val="26"/>
          <w:szCs w:val="26"/>
        </w:rPr>
        <w:t>коммунально-складской зоне (с кодовым обозначением П2)</w:t>
      </w:r>
      <w:r w:rsidR="00D91E08" w:rsidRPr="009B16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992187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границах зон </w:t>
      </w:r>
      <w:r w:rsidR="00BE5184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992187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особыми условиями использования территории: </w:t>
      </w:r>
    </w:p>
    <w:p w:rsidR="009B16B1" w:rsidRPr="009B16B1" w:rsidRDefault="000721D3" w:rsidP="009B16B1">
      <w:pPr>
        <w:pStyle w:val="1"/>
        <w:shd w:val="clear" w:color="auto" w:fill="auto"/>
        <w:tabs>
          <w:tab w:val="left" w:pos="1068"/>
        </w:tabs>
        <w:spacing w:after="0" w:line="317" w:lineRule="exact"/>
        <w:ind w:right="20" w:firstLine="709"/>
        <w:jc w:val="both"/>
        <w:rPr>
          <w:sz w:val="26"/>
          <w:szCs w:val="26"/>
        </w:rPr>
      </w:pPr>
      <w:r w:rsidRPr="009B16B1">
        <w:rPr>
          <w:sz w:val="26"/>
          <w:szCs w:val="26"/>
          <w:lang w:eastAsia="ru-RU"/>
        </w:rPr>
        <w:t xml:space="preserve"> </w:t>
      </w:r>
      <w:r w:rsidR="009B16B1" w:rsidRPr="009B16B1">
        <w:rPr>
          <w:color w:val="000000"/>
          <w:sz w:val="26"/>
          <w:szCs w:val="26"/>
        </w:rPr>
        <w:t xml:space="preserve">- зона затопления муниципального образования "Город Архангельск" (территориальный округ </w:t>
      </w:r>
      <w:proofErr w:type="spellStart"/>
      <w:r w:rsidR="009B16B1" w:rsidRPr="009B16B1">
        <w:rPr>
          <w:color w:val="000000"/>
          <w:sz w:val="26"/>
          <w:szCs w:val="26"/>
        </w:rPr>
        <w:t>Маймаксанский</w:t>
      </w:r>
      <w:proofErr w:type="spellEnd"/>
      <w:r w:rsidR="009B16B1" w:rsidRPr="009B16B1">
        <w:rPr>
          <w:color w:val="000000"/>
          <w:sz w:val="26"/>
          <w:szCs w:val="26"/>
        </w:rPr>
        <w:t>) - реестровый номер 29:00-6.272;</w:t>
      </w:r>
    </w:p>
    <w:p w:rsidR="009B16B1" w:rsidRPr="009B16B1" w:rsidRDefault="009B16B1" w:rsidP="009B16B1">
      <w:pPr>
        <w:pStyle w:val="1"/>
        <w:shd w:val="clear" w:color="auto" w:fill="auto"/>
        <w:tabs>
          <w:tab w:val="left" w:pos="1035"/>
        </w:tabs>
        <w:spacing w:after="0" w:line="317" w:lineRule="exact"/>
        <w:ind w:right="20" w:firstLine="709"/>
        <w:jc w:val="both"/>
        <w:rPr>
          <w:sz w:val="26"/>
          <w:szCs w:val="26"/>
        </w:rPr>
      </w:pPr>
      <w:r w:rsidRPr="009B16B1">
        <w:rPr>
          <w:color w:val="000000"/>
          <w:sz w:val="26"/>
          <w:szCs w:val="26"/>
        </w:rPr>
        <w:t xml:space="preserve">- зона подтопления муниципального образования "Город Архангельск" (территориальный округ </w:t>
      </w:r>
      <w:proofErr w:type="spellStart"/>
      <w:r w:rsidRPr="009B16B1">
        <w:rPr>
          <w:color w:val="000000"/>
          <w:sz w:val="26"/>
          <w:szCs w:val="26"/>
        </w:rPr>
        <w:t>Маймаксанский</w:t>
      </w:r>
      <w:proofErr w:type="spellEnd"/>
      <w:r w:rsidRPr="009B16B1">
        <w:rPr>
          <w:color w:val="000000"/>
          <w:sz w:val="26"/>
          <w:szCs w:val="26"/>
        </w:rPr>
        <w:t>) - реестровый номер 29:00-6.273;</w:t>
      </w:r>
    </w:p>
    <w:p w:rsidR="009B16B1" w:rsidRPr="009B16B1" w:rsidRDefault="009B16B1" w:rsidP="009B16B1">
      <w:pPr>
        <w:pStyle w:val="1"/>
        <w:shd w:val="clear" w:color="auto" w:fill="auto"/>
        <w:tabs>
          <w:tab w:val="left" w:pos="992"/>
        </w:tabs>
        <w:spacing w:after="0" w:line="317" w:lineRule="exact"/>
        <w:ind w:right="20" w:firstLine="709"/>
        <w:jc w:val="both"/>
        <w:rPr>
          <w:sz w:val="26"/>
          <w:szCs w:val="26"/>
        </w:rPr>
      </w:pPr>
      <w:r w:rsidRPr="009B16B1">
        <w:rPr>
          <w:color w:val="000000"/>
          <w:sz w:val="26"/>
          <w:szCs w:val="26"/>
        </w:rPr>
        <w:t xml:space="preserve">- 3 пояс зоны санитарной охраны источника питьевого и </w:t>
      </w:r>
      <w:proofErr w:type="spellStart"/>
      <w:r w:rsidRPr="009B16B1">
        <w:rPr>
          <w:color w:val="000000"/>
          <w:sz w:val="26"/>
          <w:szCs w:val="26"/>
        </w:rPr>
        <w:t>хозяйственно</w:t>
      </w:r>
      <w:r w:rsidRPr="009B16B1">
        <w:rPr>
          <w:color w:val="000000"/>
          <w:sz w:val="26"/>
          <w:szCs w:val="26"/>
        </w:rPr>
        <w:softHyphen/>
        <w:t>бытового</w:t>
      </w:r>
      <w:proofErr w:type="spellEnd"/>
      <w:r w:rsidRPr="009B16B1">
        <w:rPr>
          <w:color w:val="000000"/>
          <w:sz w:val="26"/>
          <w:szCs w:val="26"/>
        </w:rPr>
        <w:t xml:space="preserve"> водоснабжения;</w:t>
      </w:r>
    </w:p>
    <w:p w:rsidR="009B16B1" w:rsidRPr="009B16B1" w:rsidRDefault="009B16B1" w:rsidP="009B16B1">
      <w:pPr>
        <w:pStyle w:val="1"/>
        <w:shd w:val="clear" w:color="auto" w:fill="auto"/>
        <w:tabs>
          <w:tab w:val="left" w:pos="878"/>
        </w:tabs>
        <w:spacing w:after="0" w:line="317" w:lineRule="exact"/>
        <w:ind w:firstLine="709"/>
        <w:jc w:val="both"/>
        <w:rPr>
          <w:sz w:val="26"/>
          <w:szCs w:val="26"/>
        </w:rPr>
      </w:pPr>
      <w:r w:rsidRPr="009B16B1">
        <w:rPr>
          <w:color w:val="000000"/>
          <w:sz w:val="26"/>
          <w:szCs w:val="26"/>
        </w:rPr>
        <w:t xml:space="preserve">- охранная зона </w:t>
      </w:r>
      <w:r w:rsidRPr="009B16B1">
        <w:rPr>
          <w:color w:val="000000"/>
          <w:sz w:val="26"/>
          <w:szCs w:val="26"/>
          <w:lang w:val="en-US"/>
        </w:rPr>
        <w:t>B</w:t>
      </w:r>
      <w:r w:rsidRPr="009B16B1">
        <w:rPr>
          <w:color w:val="000000"/>
          <w:sz w:val="26"/>
          <w:szCs w:val="26"/>
        </w:rPr>
        <w:t xml:space="preserve">Л-35 </w:t>
      </w:r>
      <w:proofErr w:type="spellStart"/>
      <w:r w:rsidRPr="009B16B1">
        <w:rPr>
          <w:color w:val="000000"/>
          <w:sz w:val="26"/>
          <w:szCs w:val="26"/>
        </w:rPr>
        <w:t>кВ</w:t>
      </w:r>
      <w:proofErr w:type="spellEnd"/>
      <w:r w:rsidRPr="009B16B1">
        <w:rPr>
          <w:color w:val="000000"/>
          <w:sz w:val="26"/>
          <w:szCs w:val="26"/>
        </w:rPr>
        <w:t xml:space="preserve"> "</w:t>
      </w:r>
      <w:proofErr w:type="spellStart"/>
      <w:r w:rsidRPr="009B16B1">
        <w:rPr>
          <w:color w:val="000000"/>
          <w:sz w:val="26"/>
          <w:szCs w:val="26"/>
        </w:rPr>
        <w:t>Бревенник</w:t>
      </w:r>
      <w:proofErr w:type="spellEnd"/>
      <w:r w:rsidRPr="009B16B1">
        <w:rPr>
          <w:color w:val="000000"/>
          <w:sz w:val="26"/>
          <w:szCs w:val="26"/>
        </w:rPr>
        <w:t xml:space="preserve"> - 1,2" - реестровый номер 29:22-6.353.</w:t>
      </w:r>
    </w:p>
    <w:p w:rsidR="00AB4AB6" w:rsidRPr="00CA36AD" w:rsidRDefault="00AB4AB6" w:rsidP="009B16B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="005D3F5E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. Договор считается заключенным с момента его государственной регистрации.</w:t>
      </w:r>
    </w:p>
    <w:p w:rsidR="00AB4AB6" w:rsidRPr="00CA36AD" w:rsidRDefault="00AB4AB6" w:rsidP="00671B2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1.5. Условия настоящего договора применяются к отношениям, возникшим до его заключения, с момента подписания.</w:t>
      </w:r>
    </w:p>
    <w:p w:rsidR="00992187" w:rsidRDefault="00DF5911" w:rsidP="0003282A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1.6. Договор одновременно является документом о передаче земельного участка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"Арендатору"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395A98" w:rsidRPr="0003282A" w:rsidRDefault="00395A98" w:rsidP="009B16B1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B4AB6" w:rsidRPr="00CA36AD" w:rsidRDefault="00AB4AB6" w:rsidP="00992187">
      <w:pPr>
        <w:pStyle w:val="a3"/>
        <w:numPr>
          <w:ilvl w:val="0"/>
          <w:numId w:val="1"/>
        </w:num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lastRenderedPageBreak/>
        <w:t>Права и обязанности "Арендодателя"</w:t>
      </w:r>
    </w:p>
    <w:p w:rsidR="00370AED" w:rsidRPr="00CA36AD" w:rsidRDefault="00370AED" w:rsidP="00671B29">
      <w:pPr>
        <w:pStyle w:val="a3"/>
        <w:spacing w:after="0" w:line="240" w:lineRule="auto"/>
        <w:ind w:left="0" w:firstLine="709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CA36AD" w:rsidRDefault="00AB4AB6" w:rsidP="00671B29">
      <w:pPr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2.1</w:t>
      </w:r>
      <w:r w:rsidRPr="00CA36AD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.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"Арендодатель"</w:t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имеет право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:</w:t>
      </w:r>
    </w:p>
    <w:p w:rsidR="00AB4AB6" w:rsidRPr="00CA36AD" w:rsidRDefault="00AB4AB6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2.1.1. Производить на отведённом участке необходимые землеустроительные,</w:t>
      </w:r>
      <w:r w:rsidRPr="00CA36AD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топографические и прочие работы в собственных интересах, не ущемляющие права</w:t>
      </w:r>
      <w:r w:rsidRPr="00CA36AD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"Арендатора",</w:t>
      </w:r>
    </w:p>
    <w:p w:rsidR="00AB4AB6" w:rsidRPr="00CA36AD" w:rsidRDefault="00AB4AB6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2.1.2. Приостанавливать работы, ведущиеся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"Арендатором"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 нарушением условий настоящего договора, действующих строительных норм и правил;</w:t>
      </w:r>
    </w:p>
    <w:p w:rsidR="00AB4AB6" w:rsidRPr="00CA36AD" w:rsidRDefault="00AB4AB6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2.1.3. Применять штрафные санкции к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"Арендатору"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 нарушение условий настоящего договора.</w:t>
      </w:r>
    </w:p>
    <w:p w:rsidR="00AB4AB6" w:rsidRPr="00CA36AD" w:rsidRDefault="00AB4AB6" w:rsidP="00671B29">
      <w:pPr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2.2.</w:t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"Арендодатель" </w:t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обязуется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:</w:t>
      </w:r>
    </w:p>
    <w:p w:rsidR="00AB4AB6" w:rsidRPr="00CA36AD" w:rsidRDefault="00AB4AB6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2.2.1. Не вмешиваться в деятельность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"Арендатора",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связанную </w:t>
      </w:r>
      <w:r w:rsidR="000721D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с использованием земли,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если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она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не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противоречит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условиям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настоящего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договора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721D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A539B3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539B3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земельному законодательству Российской Федерации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B96AA9" w:rsidRPr="00CA36AD" w:rsidRDefault="00B96AA9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B4AB6" w:rsidRPr="00CA36AD" w:rsidRDefault="00AB4AB6" w:rsidP="00671B29">
      <w:pPr>
        <w:pStyle w:val="a3"/>
        <w:numPr>
          <w:ilvl w:val="0"/>
          <w:numId w:val="1"/>
        </w:numPr>
        <w:spacing w:after="0" w:line="240" w:lineRule="auto"/>
        <w:ind w:left="0"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Права и обязанности "Арендатора"</w:t>
      </w:r>
    </w:p>
    <w:p w:rsidR="00370AED" w:rsidRPr="00CA36AD" w:rsidRDefault="00370AED" w:rsidP="00671B29">
      <w:pPr>
        <w:pStyle w:val="a3"/>
        <w:spacing w:after="0" w:line="240" w:lineRule="auto"/>
        <w:ind w:left="0" w:firstLine="709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3.1.</w:t>
      </w:r>
      <w:r w:rsidR="006635F5"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"Арендатор" </w:t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имеет право:</w:t>
      </w: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3.1.1. Самостоятельно хозяйствовать на пр</w:t>
      </w:r>
      <w:r w:rsidR="004A2DCA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едоставленном земельном участке.</w:t>
      </w: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3.2.</w:t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"Арендатор"</w:t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обязуется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:</w:t>
      </w:r>
    </w:p>
    <w:p w:rsidR="004A2DCA" w:rsidRPr="00CA36AD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3.2.1. Использовать участок по целевому назначению; </w:t>
      </w:r>
    </w:p>
    <w:p w:rsidR="004A2DCA" w:rsidRPr="00CA36AD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3.2.2. Обеспечить на предоставленном земельном участке и прилегающей территории, границы которой определяются действующими Правилами благоустройства и озеленения города Архангельска, надлежащее санитарное </w:t>
      </w:r>
      <w:r w:rsidR="000721D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противопожарное содержание и безвозмездное проведение работ </w:t>
      </w:r>
      <w:r w:rsidR="000721D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благоустройству; </w:t>
      </w:r>
    </w:p>
    <w:p w:rsidR="004A2DCA" w:rsidRPr="00CA36AD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3.2.3. Не допускать действий, приводящих к ухудшению качественных характеристик участка, экологической обстановки и загрязнения, как на арендуемых, так и прилегающих земельных участках; самостоятельно в течение 10 дней с момента заключения настоящего договора заключить договор со специализированным предприятием на вывоз твердых бытовых отходов;</w:t>
      </w:r>
    </w:p>
    <w:p w:rsidR="004A2DCA" w:rsidRPr="00CA36AD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3.2.4. Не нарушать права смежных землепользователей;</w:t>
      </w:r>
    </w:p>
    <w:p w:rsidR="004A2DCA" w:rsidRPr="00CA36AD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3.2.5. Соблюдать условия содержания и эксплуатации, расположенных </w:t>
      </w:r>
      <w:r w:rsidR="000721D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земельном участке объектов инженерной и транспортной инфраструктуры города, </w:t>
      </w:r>
      <w:r w:rsidR="000721D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а также обеспечивать беспрепятственный доступ на земельный участок работников аварийно-ремонтных предприятий и организаций для обслуживания и ремонта указанных объектов;</w:t>
      </w:r>
    </w:p>
    <w:p w:rsidR="004A2DCA" w:rsidRPr="00CA36AD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3.2.6. Обеспечивать беспрепятственный доступ на земельный участок специалистов, осуществляющих контроль за использованием и охраной земель, выполнением условий договора и осуществлением градостроительной деятельности;</w:t>
      </w:r>
    </w:p>
    <w:p w:rsidR="004A2DCA" w:rsidRPr="00CA36AD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3.2.7. В случае прекращения договора передать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"Арендодателю"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земельный участок по акту в 10-дневный срок с момента его прекращения;</w:t>
      </w:r>
    </w:p>
    <w:p w:rsidR="004A2DCA" w:rsidRPr="00CA36AD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3.2.8. Своевременно вносить арендную плату за земельный участок в сроки </w:t>
      </w:r>
      <w:r w:rsidR="000721D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и в порядке, предусмотренном настоящим договором;</w:t>
      </w:r>
    </w:p>
    <w:p w:rsidR="00681FB1" w:rsidRPr="00CA36AD" w:rsidRDefault="004A2DCA" w:rsidP="000D5E5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3.2.9. Не допускать установки временных сооружений, изменения фасадов </w:t>
      </w:r>
      <w:r w:rsidR="000721D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и размещение наружной рекламы без согласования с департаментом градостроительства Администрации муниципального образования "Город Архангельск";</w:t>
      </w:r>
    </w:p>
    <w:p w:rsidR="004A2DCA" w:rsidRPr="00CA36AD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3.2.10. Обеспечивать беспрепятственный доступ на земельный участок представителей собственника линейного объекта или представителей организации,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осуществляющей эксплуатацию линейного объекта, к данному объекту в целях обеспечения его безопасности.</w:t>
      </w:r>
    </w:p>
    <w:p w:rsidR="006635F5" w:rsidRPr="00CA36AD" w:rsidRDefault="006635F5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CA36AD" w:rsidRDefault="00AB4AB6" w:rsidP="00671B29">
      <w:pPr>
        <w:pStyle w:val="a3"/>
        <w:numPr>
          <w:ilvl w:val="0"/>
          <w:numId w:val="1"/>
        </w:numPr>
        <w:spacing w:after="0" w:line="240" w:lineRule="auto"/>
        <w:ind w:left="0"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Расчет и порядок внесения арендной платы</w:t>
      </w:r>
    </w:p>
    <w:p w:rsidR="00370AED" w:rsidRPr="00CA36AD" w:rsidRDefault="00370AED" w:rsidP="00671B29">
      <w:pPr>
        <w:pStyle w:val="a3"/>
        <w:spacing w:after="0" w:line="240" w:lineRule="auto"/>
        <w:ind w:left="0" w:firstLine="709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566CB7" w:rsidRPr="00CA36AD" w:rsidRDefault="00566CB7" w:rsidP="00566CB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4.1. Арендная плата за земельный участок начисляется с ______ (с момента подписания договора).</w:t>
      </w:r>
    </w:p>
    <w:p w:rsidR="00566CB7" w:rsidRPr="00CA36AD" w:rsidRDefault="00566CB7" w:rsidP="00566CB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Годовая арендная плата составляет _______ (_________________________) рублей __ коп. и вносится ежеквартально равными частями не позднее 1</w:t>
      </w:r>
      <w:r w:rsidR="00B31FA6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числа месяца, следующего за кварталом, а за IV квартал - не позднее 25 декабря текущего года (для юридических лиц, индивидуальных предпринимателей), или ежегодно </w:t>
      </w:r>
      <w:r w:rsidR="000721D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не позднее 15 ноября текущего года (для физических лиц).</w:t>
      </w:r>
    </w:p>
    <w:p w:rsidR="00566CB7" w:rsidRPr="00CA36AD" w:rsidRDefault="00566CB7" w:rsidP="00566CB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Внесенный для участия в торгах задаток в сумме _________(__________ ) рублей  __копеек засчитывается в счет арендной платы.</w:t>
      </w:r>
    </w:p>
    <w:p w:rsidR="004A2DCA" w:rsidRPr="00CA36AD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4.2. Банковские реквизиты: Получатель: УФК по Архангельской области </w:t>
      </w:r>
      <w:r w:rsidR="000721D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Ненецкому автономному округу (ДМИ), ИНН 2901078408, КПП 290101001, БИК 011117401, ОКТМО 11701000, казначейский счет муниципального образования 03100643000000012400, единый казначейский счет 40102810045370000016, ОТДЕЛЕНИЕ АРХАНГЕЛЬСК БАНКА РОССИИ//УФК по Архангельской области и Ненецкому автономному округу г. Архангельск, код дохода </w:t>
      </w:r>
      <w:r w:rsidR="007C3617" w:rsidRPr="00CA36AD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81311105012</w:t>
      </w:r>
      <w:r w:rsidR="000B4083" w:rsidRPr="00CA36AD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040000120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(арендная плата), код дохода 81311607090040000140 (пени, штрафы). </w:t>
      </w:r>
    </w:p>
    <w:p w:rsidR="00566CB7" w:rsidRPr="00CA36AD" w:rsidRDefault="00566CB7" w:rsidP="00566CB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поле "назначение платежа" указать текст: "арендная плата за земельный участок по договору №___ от _____.". </w:t>
      </w:r>
    </w:p>
    <w:p w:rsidR="00566CB7" w:rsidRPr="00CA36AD" w:rsidRDefault="00566CB7" w:rsidP="00566CB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4.3. Моментом исполнения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"Арендатором"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обязательств по внесению определенных платежей считается дата поступления денежных средств на счет УФК по Архангельской области и Ненецкому автономному округу.</w:t>
      </w:r>
    </w:p>
    <w:p w:rsidR="00AB4AB6" w:rsidRPr="00CA36AD" w:rsidRDefault="00566CB7" w:rsidP="00566CB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4.4. В случае неуплаты (несвоевременной уплаты) арендной платы </w:t>
      </w:r>
      <w:r w:rsidR="000721D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установленные сроки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"Арендатору"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начисляется пеня в размере 1/300 ставки рефинансирования Центрального Банка России за каждый день просрочки платежа.</w:t>
      </w:r>
    </w:p>
    <w:p w:rsidR="00DF5911" w:rsidRPr="00CA36AD" w:rsidRDefault="00DF5911" w:rsidP="00DF59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4.5 Неиспользование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"Арендатором"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земельного участка не может служить основанием для отказа в уплате арендной платы.</w:t>
      </w:r>
    </w:p>
    <w:p w:rsidR="00F0042E" w:rsidRPr="00CA36AD" w:rsidRDefault="00F0042E" w:rsidP="00621DD7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CA36AD" w:rsidRDefault="00AB4AB6" w:rsidP="00F0042E">
      <w:pPr>
        <w:pStyle w:val="a3"/>
        <w:numPr>
          <w:ilvl w:val="0"/>
          <w:numId w:val="2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Прочие условия</w:t>
      </w:r>
    </w:p>
    <w:p w:rsidR="00370AED" w:rsidRPr="00CA36AD" w:rsidRDefault="00370AED" w:rsidP="00671B29">
      <w:pPr>
        <w:pStyle w:val="a3"/>
        <w:spacing w:after="0" w:line="240" w:lineRule="auto"/>
        <w:ind w:left="0" w:firstLine="709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5.1. Стороны обязаны извещать друг друга об изменении своих реквизитов не позднее 10 дней со дня их изменения.</w:t>
      </w: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5.2. По волеизъявлению сторон в договор могут вноситься изменения и дополнения.</w:t>
      </w:r>
    </w:p>
    <w:p w:rsidR="00DF5911" w:rsidRPr="00CA36AD" w:rsidRDefault="00DF5911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5.3.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"Арендатор"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подписанием настоящего договора подтверждает, что ему заранее известна размещенная в извещении о проведении аукциона информация о технических условиях подключения объекта к сетям инженерно-технического обеспечения.</w:t>
      </w:r>
    </w:p>
    <w:p w:rsidR="00681FB1" w:rsidRPr="00CA36AD" w:rsidRDefault="00681FB1" w:rsidP="007B7F27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CA36AD" w:rsidRDefault="00AB4AB6" w:rsidP="00F0042E">
      <w:pPr>
        <w:pStyle w:val="a3"/>
        <w:numPr>
          <w:ilvl w:val="0"/>
          <w:numId w:val="2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Ответственность сторон</w:t>
      </w:r>
    </w:p>
    <w:p w:rsidR="00370AED" w:rsidRPr="00CA36AD" w:rsidRDefault="00370AED" w:rsidP="00671B29">
      <w:pPr>
        <w:pStyle w:val="a3"/>
        <w:spacing w:after="0" w:line="240" w:lineRule="auto"/>
        <w:ind w:left="0" w:firstLine="709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6.1. За нарушение условий договора стороны несут ответственность, установленную законодательством </w:t>
      </w:r>
      <w:r w:rsidR="00857A17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Российской Федерации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настоящим договором.</w:t>
      </w: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6.2. В случае несвоевременного освобождения земельного участка при расторжении договора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"Арендатор"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уплачивает неустойку в размере 3% от размера ежемесячной арендной платы за землю за каждый день просрочки.</w:t>
      </w: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6.3. В случае использования земельного участка по назначению иному, чем указанному в п.1.1. настоящего договора,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"Арендатор"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уплачивает штраф в размере месячной арендной платы.</w:t>
      </w: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6.4. Споры по настоящему договору и дополнительным соглашениям к нему решаются в Арбитражном суде Архангельской области.</w:t>
      </w: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6.5. По взятым на себя обязательствам стороны отвечают в пределах полной суммы убытков, причинённых другой стороне невыполнением условий настоящего договора.</w:t>
      </w: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6.6. Окончание срока действия договора не освобождает стороны </w:t>
      </w:r>
      <w:r w:rsidR="000721D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от ответственности за его нарушение.</w:t>
      </w: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12567" w:rsidRPr="00CA36AD" w:rsidRDefault="00712567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Договор составлен в </w:t>
      </w:r>
      <w:r w:rsidR="00EC701E"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трех</w:t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экземплярах, имеющих одинаковую силу:</w:t>
      </w:r>
    </w:p>
    <w:p w:rsidR="00712567" w:rsidRPr="00CA36AD" w:rsidRDefault="00712567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1 экз. - у "Арендодателя" (отдел земельных отношений департамента муниципального</w:t>
      </w:r>
      <w:r w:rsidR="006635F5"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имущества Администрации </w:t>
      </w:r>
      <w:r w:rsidR="006635F5"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городского округа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"Город Архангельск");</w:t>
      </w:r>
    </w:p>
    <w:p w:rsidR="00712567" w:rsidRPr="00CA36AD" w:rsidRDefault="00712567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1 экз. - у "Арендатора";</w:t>
      </w:r>
    </w:p>
    <w:p w:rsidR="00712567" w:rsidRPr="00CA36AD" w:rsidRDefault="00712567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1 экз. – в департаменте градостроительства Администрации </w:t>
      </w:r>
      <w:r w:rsidR="006635F5"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городского округа</w:t>
      </w:r>
      <w:r w:rsidR="004A2DCA"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"Город Архангельск".</w:t>
      </w:r>
    </w:p>
    <w:p w:rsidR="00712567" w:rsidRPr="00CA36AD" w:rsidRDefault="00712567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12567" w:rsidRPr="00CA36AD" w:rsidRDefault="00712567" w:rsidP="00671B2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Реквизиты и подписи сторон:</w:t>
      </w:r>
    </w:p>
    <w:p w:rsidR="00712567" w:rsidRPr="00CA36AD" w:rsidRDefault="00712567" w:rsidP="00671B2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12567" w:rsidRPr="00CA36AD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"АРЕНДОДАТЕЛЬ":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Администрация 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городского округа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"Город Архангельск", 163000, г. Архангельск, пл. В.И. Ленина, 5, тел. (8182)60</w:t>
      </w:r>
      <w:r w:rsidR="004A2DCA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-7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4A2DCA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55, (8182)60</w:t>
      </w:r>
      <w:r w:rsidR="004A2DCA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72</w:t>
      </w:r>
      <w:r w:rsidR="004A2DCA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="007452A8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93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E60C7B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712567" w:rsidRPr="00CA36AD" w:rsidRDefault="00712567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      </w:t>
      </w:r>
    </w:p>
    <w:p w:rsidR="00712567" w:rsidRPr="00CA36AD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_______________________                                  </w:t>
      </w:r>
    </w:p>
    <w:p w:rsidR="00712567" w:rsidRPr="00CA36AD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МП                                                                                 </w:t>
      </w:r>
    </w:p>
    <w:p w:rsidR="00712567" w:rsidRPr="00CA36AD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12567" w:rsidRPr="00CA36AD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12567" w:rsidRPr="00CA36AD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"АРЕНДАТОР":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__________________________________________ </w:t>
      </w:r>
    </w:p>
    <w:p w:rsidR="00712567" w:rsidRPr="00CA36AD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12567" w:rsidRPr="00CA36AD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_____________________ </w:t>
      </w:r>
    </w:p>
    <w:p w:rsidR="00712567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МП</w:t>
      </w:r>
    </w:p>
    <w:p w:rsidR="00712567" w:rsidRDefault="00712567" w:rsidP="00712567">
      <w:pPr>
        <w:spacing w:after="0" w:line="240" w:lineRule="auto"/>
        <w:ind w:firstLine="709"/>
        <w:jc w:val="both"/>
      </w:pPr>
    </w:p>
    <w:p w:rsidR="008F5A69" w:rsidRPr="005D3F5E" w:rsidRDefault="008F5A69" w:rsidP="0071256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sectPr w:rsidR="008F5A69" w:rsidRPr="005D3F5E" w:rsidSect="00DE3811">
      <w:headerReference w:type="default" r:id="rId8"/>
      <w:pgSz w:w="11906" w:h="16838"/>
      <w:pgMar w:top="992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6108" w:rsidRDefault="00316108" w:rsidP="00DE3811">
      <w:pPr>
        <w:spacing w:after="0" w:line="240" w:lineRule="auto"/>
      </w:pPr>
      <w:r>
        <w:separator/>
      </w:r>
    </w:p>
  </w:endnote>
  <w:endnote w:type="continuationSeparator" w:id="0">
    <w:p w:rsidR="00316108" w:rsidRDefault="00316108" w:rsidP="00DE38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6108" w:rsidRDefault="00316108" w:rsidP="00DE3811">
      <w:pPr>
        <w:spacing w:after="0" w:line="240" w:lineRule="auto"/>
      </w:pPr>
      <w:r>
        <w:separator/>
      </w:r>
    </w:p>
  </w:footnote>
  <w:footnote w:type="continuationSeparator" w:id="0">
    <w:p w:rsidR="00316108" w:rsidRDefault="00316108" w:rsidP="00DE38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3689269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DE3811" w:rsidRPr="00DE3811" w:rsidRDefault="00DE3811" w:rsidP="00DE3811">
        <w:pPr>
          <w:pStyle w:val="a6"/>
          <w:jc w:val="center"/>
          <w:rPr>
            <w:rFonts w:ascii="Times New Roman" w:hAnsi="Times New Roman" w:cs="Times New Roman"/>
          </w:rPr>
        </w:pPr>
        <w:r w:rsidRPr="00DE3811">
          <w:rPr>
            <w:rFonts w:ascii="Times New Roman" w:hAnsi="Times New Roman" w:cs="Times New Roman"/>
          </w:rPr>
          <w:fldChar w:fldCharType="begin"/>
        </w:r>
        <w:r w:rsidRPr="00DE3811">
          <w:rPr>
            <w:rFonts w:ascii="Times New Roman" w:hAnsi="Times New Roman" w:cs="Times New Roman"/>
          </w:rPr>
          <w:instrText>PAGE   \* MERGEFORMAT</w:instrText>
        </w:r>
        <w:r w:rsidRPr="00DE3811">
          <w:rPr>
            <w:rFonts w:ascii="Times New Roman" w:hAnsi="Times New Roman" w:cs="Times New Roman"/>
          </w:rPr>
          <w:fldChar w:fldCharType="separate"/>
        </w:r>
        <w:r w:rsidR="001219B9">
          <w:rPr>
            <w:rFonts w:ascii="Times New Roman" w:hAnsi="Times New Roman" w:cs="Times New Roman"/>
            <w:noProof/>
          </w:rPr>
          <w:t>4</w:t>
        </w:r>
        <w:r w:rsidRPr="00DE3811">
          <w:rPr>
            <w:rFonts w:ascii="Times New Roman" w:hAnsi="Times New Roman" w:cs="Times New Roman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4429C5"/>
    <w:multiLevelType w:val="multilevel"/>
    <w:tmpl w:val="C31A4974"/>
    <w:lvl w:ilvl="0">
      <w:start w:val="1"/>
      <w:numFmt w:val="decimal"/>
      <w:lvlText w:val="%1."/>
      <w:lvlJc w:val="left"/>
      <w:pPr>
        <w:ind w:left="2771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834" w:hanging="1125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2183" w:hanging="1125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2532" w:hanging="1125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1" w:hanging="1125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30" w:hanging="1125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eastAsia="Times New Roman" w:hint="default"/>
      </w:rPr>
    </w:lvl>
  </w:abstractNum>
  <w:abstractNum w:abstractNumId="1">
    <w:nsid w:val="78442572"/>
    <w:multiLevelType w:val="hybridMultilevel"/>
    <w:tmpl w:val="3DC077C2"/>
    <w:lvl w:ilvl="0" w:tplc="9C2A9406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43BF"/>
    <w:rsid w:val="0003282A"/>
    <w:rsid w:val="000437FD"/>
    <w:rsid w:val="000721D3"/>
    <w:rsid w:val="000B4083"/>
    <w:rsid w:val="000C2EB0"/>
    <w:rsid w:val="000D5E59"/>
    <w:rsid w:val="000F25D5"/>
    <w:rsid w:val="001219B9"/>
    <w:rsid w:val="001374DE"/>
    <w:rsid w:val="00153F5E"/>
    <w:rsid w:val="001874F9"/>
    <w:rsid w:val="001941B4"/>
    <w:rsid w:val="001A7FED"/>
    <w:rsid w:val="001C49B8"/>
    <w:rsid w:val="001D0B8E"/>
    <w:rsid w:val="001D3EE2"/>
    <w:rsid w:val="002B20E1"/>
    <w:rsid w:val="002D0289"/>
    <w:rsid w:val="0031405C"/>
    <w:rsid w:val="003155FC"/>
    <w:rsid w:val="00316108"/>
    <w:rsid w:val="00370AED"/>
    <w:rsid w:val="00395A98"/>
    <w:rsid w:val="003A0CBC"/>
    <w:rsid w:val="003B09A6"/>
    <w:rsid w:val="003B38F5"/>
    <w:rsid w:val="003C6DB8"/>
    <w:rsid w:val="00403C69"/>
    <w:rsid w:val="00482DE7"/>
    <w:rsid w:val="00493782"/>
    <w:rsid w:val="004A2DCA"/>
    <w:rsid w:val="004B7A83"/>
    <w:rsid w:val="004C7532"/>
    <w:rsid w:val="004E2118"/>
    <w:rsid w:val="004F30C5"/>
    <w:rsid w:val="00503F48"/>
    <w:rsid w:val="00545DB7"/>
    <w:rsid w:val="00555342"/>
    <w:rsid w:val="00566CB7"/>
    <w:rsid w:val="005960A1"/>
    <w:rsid w:val="005A6917"/>
    <w:rsid w:val="005D3F5E"/>
    <w:rsid w:val="006068E6"/>
    <w:rsid w:val="00616E83"/>
    <w:rsid w:val="00621DD7"/>
    <w:rsid w:val="00621F67"/>
    <w:rsid w:val="00632B07"/>
    <w:rsid w:val="006635F5"/>
    <w:rsid w:val="00671B29"/>
    <w:rsid w:val="006814D2"/>
    <w:rsid w:val="00681FB1"/>
    <w:rsid w:val="006A7590"/>
    <w:rsid w:val="006B3079"/>
    <w:rsid w:val="006C2039"/>
    <w:rsid w:val="00712567"/>
    <w:rsid w:val="007452A8"/>
    <w:rsid w:val="00755DAA"/>
    <w:rsid w:val="00772E61"/>
    <w:rsid w:val="00774F16"/>
    <w:rsid w:val="007947B1"/>
    <w:rsid w:val="007A77D3"/>
    <w:rsid w:val="007A7AAE"/>
    <w:rsid w:val="007B50AB"/>
    <w:rsid w:val="007B7F27"/>
    <w:rsid w:val="007C3617"/>
    <w:rsid w:val="007D76F9"/>
    <w:rsid w:val="007D7FD0"/>
    <w:rsid w:val="007F4E0B"/>
    <w:rsid w:val="00856BFE"/>
    <w:rsid w:val="00857A17"/>
    <w:rsid w:val="00880849"/>
    <w:rsid w:val="008C23CD"/>
    <w:rsid w:val="008E14BC"/>
    <w:rsid w:val="008F5A69"/>
    <w:rsid w:val="0095121D"/>
    <w:rsid w:val="00982E49"/>
    <w:rsid w:val="00992187"/>
    <w:rsid w:val="009B16B1"/>
    <w:rsid w:val="009C0678"/>
    <w:rsid w:val="009E1ECF"/>
    <w:rsid w:val="009E2AC3"/>
    <w:rsid w:val="009F3504"/>
    <w:rsid w:val="00A539B3"/>
    <w:rsid w:val="00A545B3"/>
    <w:rsid w:val="00A70F50"/>
    <w:rsid w:val="00A90EF1"/>
    <w:rsid w:val="00AA6EA6"/>
    <w:rsid w:val="00AB4AB6"/>
    <w:rsid w:val="00AD50AC"/>
    <w:rsid w:val="00B22128"/>
    <w:rsid w:val="00B3056D"/>
    <w:rsid w:val="00B31FA6"/>
    <w:rsid w:val="00B34358"/>
    <w:rsid w:val="00B55E17"/>
    <w:rsid w:val="00B82136"/>
    <w:rsid w:val="00B90A0A"/>
    <w:rsid w:val="00B96AA9"/>
    <w:rsid w:val="00BA2508"/>
    <w:rsid w:val="00BD6C48"/>
    <w:rsid w:val="00BE5184"/>
    <w:rsid w:val="00C028C8"/>
    <w:rsid w:val="00C352AF"/>
    <w:rsid w:val="00C37F37"/>
    <w:rsid w:val="00C63420"/>
    <w:rsid w:val="00C678EC"/>
    <w:rsid w:val="00CA36AD"/>
    <w:rsid w:val="00CB5CAD"/>
    <w:rsid w:val="00CD2C89"/>
    <w:rsid w:val="00D170A4"/>
    <w:rsid w:val="00D91E08"/>
    <w:rsid w:val="00DC399D"/>
    <w:rsid w:val="00DE3811"/>
    <w:rsid w:val="00DF5911"/>
    <w:rsid w:val="00E028BE"/>
    <w:rsid w:val="00E036CB"/>
    <w:rsid w:val="00E31790"/>
    <w:rsid w:val="00E37B60"/>
    <w:rsid w:val="00E443BF"/>
    <w:rsid w:val="00E46E62"/>
    <w:rsid w:val="00E60C7B"/>
    <w:rsid w:val="00EA71DA"/>
    <w:rsid w:val="00EC701E"/>
    <w:rsid w:val="00ED3BDA"/>
    <w:rsid w:val="00F0042E"/>
    <w:rsid w:val="00F02D14"/>
    <w:rsid w:val="00F43979"/>
    <w:rsid w:val="00F5083B"/>
    <w:rsid w:val="00F53BB4"/>
    <w:rsid w:val="00FC6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A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0AE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821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82136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DE38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E3811"/>
  </w:style>
  <w:style w:type="paragraph" w:styleId="a8">
    <w:name w:val="footer"/>
    <w:basedOn w:val="a"/>
    <w:link w:val="a9"/>
    <w:uiPriority w:val="99"/>
    <w:unhideWhenUsed/>
    <w:rsid w:val="00DE38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E3811"/>
  </w:style>
  <w:style w:type="paragraph" w:customStyle="1" w:styleId="ConsPlusNonformat">
    <w:name w:val="ConsPlusNonformat"/>
    <w:rsid w:val="00395A9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a">
    <w:name w:val="Основной текст_"/>
    <w:basedOn w:val="a0"/>
    <w:link w:val="1"/>
    <w:rsid w:val="009B16B1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">
    <w:name w:val="Основной текст1"/>
    <w:basedOn w:val="a"/>
    <w:link w:val="aa"/>
    <w:rsid w:val="009B16B1"/>
    <w:pPr>
      <w:widowControl w:val="0"/>
      <w:shd w:val="clear" w:color="auto" w:fill="FFFFFF"/>
      <w:spacing w:after="180" w:line="0" w:lineRule="atLeast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A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0AE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821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82136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DE38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E3811"/>
  </w:style>
  <w:style w:type="paragraph" w:styleId="a8">
    <w:name w:val="footer"/>
    <w:basedOn w:val="a"/>
    <w:link w:val="a9"/>
    <w:uiPriority w:val="99"/>
    <w:unhideWhenUsed/>
    <w:rsid w:val="00DE38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E3811"/>
  </w:style>
  <w:style w:type="paragraph" w:customStyle="1" w:styleId="ConsPlusNonformat">
    <w:name w:val="ConsPlusNonformat"/>
    <w:rsid w:val="00395A9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a">
    <w:name w:val="Основной текст_"/>
    <w:basedOn w:val="a0"/>
    <w:link w:val="1"/>
    <w:rsid w:val="009B16B1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">
    <w:name w:val="Основной текст1"/>
    <w:basedOn w:val="a"/>
    <w:link w:val="aa"/>
    <w:rsid w:val="009B16B1"/>
    <w:pPr>
      <w:widowControl w:val="0"/>
      <w:shd w:val="clear" w:color="auto" w:fill="FFFFFF"/>
      <w:spacing w:after="180" w:line="0" w:lineRule="atLeast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356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86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56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3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1399</Words>
  <Characters>7976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 Сергеевна Пасторина</dc:creator>
  <cp:lastModifiedBy>Ольга Борисовна Александрова</cp:lastModifiedBy>
  <cp:revision>3</cp:revision>
  <cp:lastPrinted>2024-03-05T11:45:00Z</cp:lastPrinted>
  <dcterms:created xsi:type="dcterms:W3CDTF">2024-03-05T08:27:00Z</dcterms:created>
  <dcterms:modified xsi:type="dcterms:W3CDTF">2024-03-05T11:45:00Z</dcterms:modified>
</cp:coreProperties>
</file>